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36FE" w14:textId="77777777" w:rsidR="0073649C" w:rsidRPr="00D70D0C" w:rsidRDefault="0026319F">
      <w:pPr>
        <w:spacing w:after="0"/>
        <w:ind w:right="195"/>
        <w:jc w:val="righ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902E961" wp14:editId="0FC01D53">
            <wp:simplePos x="0" y="0"/>
            <wp:positionH relativeFrom="column">
              <wp:posOffset>2638806</wp:posOffset>
            </wp:positionH>
            <wp:positionV relativeFrom="paragraph">
              <wp:posOffset>-79202</wp:posOffset>
            </wp:positionV>
            <wp:extent cx="1036320" cy="753110"/>
            <wp:effectExtent l="0" t="0" r="0" b="0"/>
            <wp:wrapSquare wrapText="bothSides"/>
            <wp:docPr id="714" name="Picture 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" name="Picture 7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0D0C">
        <w:rPr>
          <w:rFonts w:ascii="Times New Roman" w:eastAsia="Times New Roman" w:hAnsi="Times New Roman" w:cs="Times New Roman"/>
          <w:lang w:val="en-US"/>
        </w:rPr>
        <w:t xml:space="preserve"> </w:t>
      </w:r>
      <w:r w:rsidRPr="00D70D0C">
        <w:rPr>
          <w:b/>
          <w:sz w:val="20"/>
          <w:lang w:val="en-US"/>
        </w:rPr>
        <w:t xml:space="preserve">Organisation des États </w:t>
      </w:r>
    </w:p>
    <w:p w14:paraId="371C83B1" w14:textId="77777777" w:rsidR="0073649C" w:rsidRPr="00D70D0C" w:rsidRDefault="0026319F">
      <w:pPr>
        <w:spacing w:after="4"/>
        <w:ind w:left="269" w:right="4192" w:hanging="10"/>
        <w:rPr>
          <w:lang w:val="en-US"/>
        </w:rPr>
      </w:pPr>
      <w:r w:rsidRPr="00D70D0C">
        <w:rPr>
          <w:b/>
          <w:sz w:val="20"/>
          <w:lang w:val="en-US"/>
        </w:rPr>
        <w:t xml:space="preserve">Organisation of African, </w:t>
      </w:r>
    </w:p>
    <w:p w14:paraId="5BF4F9D6" w14:textId="77777777" w:rsidR="0073649C" w:rsidRPr="00D70D0C" w:rsidRDefault="0026319F">
      <w:pPr>
        <w:spacing w:after="0"/>
        <w:ind w:left="411"/>
        <w:rPr>
          <w:lang w:val="en-US"/>
        </w:rPr>
      </w:pPr>
      <w:r w:rsidRPr="00D70D0C">
        <w:rPr>
          <w:b/>
          <w:sz w:val="20"/>
          <w:lang w:val="en-US"/>
        </w:rPr>
        <w:t xml:space="preserve">Caribbean and Pacific d’Afrique, des Caraïbes et </w:t>
      </w:r>
    </w:p>
    <w:p w14:paraId="60216D18" w14:textId="77777777" w:rsidR="0073649C" w:rsidRPr="00D70D0C" w:rsidRDefault="0026319F">
      <w:pPr>
        <w:spacing w:after="4"/>
        <w:ind w:left="812" w:hanging="10"/>
        <w:rPr>
          <w:lang w:val="en-US"/>
        </w:rPr>
      </w:pPr>
      <w:r w:rsidRPr="00D70D0C">
        <w:rPr>
          <w:b/>
          <w:sz w:val="20"/>
          <w:lang w:val="en-US"/>
        </w:rPr>
        <w:t>States (OACPS) du Pacifique (OEACP)</w:t>
      </w:r>
      <w:r w:rsidRPr="00D70D0C">
        <w:rPr>
          <w:sz w:val="20"/>
          <w:lang w:val="en-US"/>
        </w:rPr>
        <w:t xml:space="preserve"> </w:t>
      </w:r>
    </w:p>
    <w:p w14:paraId="7D631033" w14:textId="77777777" w:rsidR="0073649C" w:rsidRPr="00D70D0C" w:rsidRDefault="0026319F">
      <w:pPr>
        <w:spacing w:after="0"/>
        <w:rPr>
          <w:lang w:val="en-US"/>
        </w:rPr>
      </w:pPr>
      <w:r w:rsidRPr="00D70D0C">
        <w:rPr>
          <w:rFonts w:ascii="Times New Roman" w:eastAsia="Times New Roman" w:hAnsi="Times New Roman" w:cs="Times New Roman"/>
          <w:lang w:val="en-US"/>
        </w:rPr>
        <w:t xml:space="preserve">  </w:t>
      </w:r>
    </w:p>
    <w:p w14:paraId="5C71769A" w14:textId="77777777" w:rsidR="0073649C" w:rsidRPr="00D70D0C" w:rsidRDefault="0026319F">
      <w:pPr>
        <w:spacing w:after="0"/>
        <w:ind w:left="4156"/>
        <w:jc w:val="center"/>
        <w:rPr>
          <w:lang w:val="en-US"/>
        </w:rPr>
      </w:pPr>
      <w:r w:rsidRPr="00D70D0C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7DFD860" w14:textId="77777777" w:rsidR="0073649C" w:rsidRPr="00D70D0C" w:rsidRDefault="0026319F">
      <w:pPr>
        <w:spacing w:after="0"/>
        <w:ind w:left="430"/>
        <w:rPr>
          <w:lang w:val="en-US"/>
        </w:rPr>
      </w:pPr>
      <w:r w:rsidRPr="00D70D0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317C99F7" w14:textId="77777777" w:rsidR="0073649C" w:rsidRPr="00D70D0C" w:rsidRDefault="0026319F">
      <w:pPr>
        <w:spacing w:after="0"/>
        <w:ind w:left="430"/>
        <w:rPr>
          <w:lang w:val="en-US"/>
        </w:rPr>
      </w:pPr>
      <w:r w:rsidRPr="00D70D0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142B7053" w14:textId="77777777" w:rsidR="0073649C" w:rsidRPr="00D70D0C" w:rsidRDefault="0026319F">
      <w:pPr>
        <w:spacing w:after="0"/>
        <w:ind w:left="430" w:right="4305"/>
        <w:rPr>
          <w:lang w:val="en-US"/>
        </w:rPr>
      </w:pPr>
      <w:r w:rsidRPr="00D70D0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6180E097" w14:textId="77777777" w:rsidR="0073649C" w:rsidRPr="00D70D0C" w:rsidRDefault="0026319F">
      <w:pPr>
        <w:tabs>
          <w:tab w:val="center" w:pos="1170"/>
          <w:tab w:val="center" w:pos="3448"/>
          <w:tab w:val="center" w:pos="7985"/>
        </w:tabs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831A44F" wp14:editId="03795C85">
            <wp:simplePos x="0" y="0"/>
            <wp:positionH relativeFrom="column">
              <wp:posOffset>3236468</wp:posOffset>
            </wp:positionH>
            <wp:positionV relativeFrom="paragraph">
              <wp:posOffset>-32129</wp:posOffset>
            </wp:positionV>
            <wp:extent cx="368808" cy="365760"/>
            <wp:effectExtent l="0" t="0" r="0" b="0"/>
            <wp:wrapSquare wrapText="bothSides"/>
            <wp:docPr id="5277" name="Picture 5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7" name="Picture 52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808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0D0C">
        <w:rPr>
          <w:lang w:val="en-US"/>
        </w:rPr>
        <w:tab/>
      </w:r>
      <w:r w:rsidRPr="00D70D0C">
        <w:rPr>
          <w:rFonts w:ascii="Arial" w:eastAsia="Arial" w:hAnsi="Arial" w:cs="Arial"/>
          <w:b/>
          <w:sz w:val="24"/>
          <w:lang w:val="en-US"/>
        </w:rPr>
        <w:t xml:space="preserve">REFERENCE </w:t>
      </w:r>
      <w:r w:rsidRPr="00D70D0C">
        <w:rPr>
          <w:rFonts w:ascii="Arial" w:eastAsia="Arial" w:hAnsi="Arial" w:cs="Arial"/>
          <w:b/>
          <w:sz w:val="24"/>
          <w:lang w:val="en-US"/>
        </w:rPr>
        <w:tab/>
        <w:t xml:space="preserve">ACP/23/039/22 Rev.2  </w:t>
      </w:r>
      <w:r w:rsidRPr="00D70D0C">
        <w:rPr>
          <w:rFonts w:ascii="Arial" w:eastAsia="Arial" w:hAnsi="Arial" w:cs="Arial"/>
          <w:b/>
          <w:sz w:val="24"/>
          <w:lang w:val="en-US"/>
        </w:rPr>
        <w:tab/>
        <w:t xml:space="preserve">Maputo, 23 October 2022 </w:t>
      </w:r>
    </w:p>
    <w:p w14:paraId="2834E2CA" w14:textId="77777777" w:rsidR="0073649C" w:rsidRDefault="0026319F">
      <w:pPr>
        <w:tabs>
          <w:tab w:val="center" w:pos="790"/>
          <w:tab w:val="center" w:pos="3103"/>
        </w:tabs>
        <w:spacing w:after="0"/>
      </w:pPr>
      <w:r w:rsidRPr="00D70D0C">
        <w:rPr>
          <w:lang w:val="en-US"/>
        </w:rPr>
        <w:tab/>
      </w:r>
      <w:r w:rsidRPr="00D70D0C">
        <w:rPr>
          <w:rFonts w:ascii="Arial" w:eastAsia="Arial" w:hAnsi="Arial" w:cs="Arial"/>
          <w:b/>
          <w:sz w:val="24"/>
          <w:lang w:val="en-US"/>
        </w:rPr>
        <w:t xml:space="preserve">            </w:t>
      </w:r>
      <w:r w:rsidRPr="00D70D0C">
        <w:rPr>
          <w:rFonts w:ascii="Arial" w:eastAsia="Arial" w:hAnsi="Arial" w:cs="Arial"/>
          <w:b/>
          <w:sz w:val="24"/>
          <w:lang w:val="en-US"/>
        </w:rPr>
        <w:tab/>
      </w:r>
      <w:r w:rsidRPr="00D70D0C">
        <w:rPr>
          <w:rFonts w:ascii="Arial" w:eastAsia="Arial" w:hAnsi="Arial" w:cs="Arial"/>
          <w:i/>
          <w:sz w:val="16"/>
          <w:lang w:val="en-US"/>
        </w:rPr>
        <w:t xml:space="preserve">PAHD Dept. </w:t>
      </w:r>
      <w:r>
        <w:rPr>
          <w:rFonts w:ascii="Arial" w:eastAsia="Arial" w:hAnsi="Arial" w:cs="Arial"/>
          <w:i/>
          <w:sz w:val="16"/>
        </w:rPr>
        <w:t>[DWS/bm</w:t>
      </w:r>
      <w:r>
        <w:rPr>
          <w:rFonts w:ascii="Arial" w:eastAsia="Arial" w:hAnsi="Arial" w:cs="Arial"/>
          <w:i/>
          <w:sz w:val="20"/>
        </w:rPr>
        <w:t xml:space="preserve">] </w:t>
      </w:r>
    </w:p>
    <w:p w14:paraId="0FED225F" w14:textId="77777777" w:rsidR="0073649C" w:rsidRDefault="0026319F">
      <w:pPr>
        <w:spacing w:after="0"/>
        <w:ind w:left="430" w:right="4305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74C58D3" w14:textId="5353472A" w:rsidR="0073649C" w:rsidRDefault="0026319F">
      <w:pPr>
        <w:pStyle w:val="Ttulo1"/>
      </w:pPr>
      <w:r>
        <w:t>PROGRA</w:t>
      </w:r>
      <w:r w:rsidR="00D70D0C">
        <w:t>MA DAS REUNIÕES</w:t>
      </w:r>
      <w:r>
        <w:t xml:space="preserve"> </w:t>
      </w:r>
    </w:p>
    <w:p w14:paraId="66F866F9" w14:textId="77777777" w:rsidR="0073649C" w:rsidRDefault="0026319F">
      <w:pPr>
        <w:spacing w:after="0"/>
        <w:ind w:left="43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074" w:type="dxa"/>
        <w:tblInd w:w="430" w:type="dxa"/>
        <w:tblCellMar>
          <w:top w:w="11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410"/>
        <w:gridCol w:w="1702"/>
        <w:gridCol w:w="4962"/>
      </w:tblGrid>
      <w:tr w:rsidR="0073649C" w:rsidRPr="00D70D0C" w14:paraId="6DE8144F" w14:textId="77777777">
        <w:trPr>
          <w:trHeight w:val="499"/>
        </w:trPr>
        <w:tc>
          <w:tcPr>
            <w:tcW w:w="9074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29353DE" w14:textId="77777777" w:rsidR="0073649C" w:rsidRPr="00D70D0C" w:rsidRDefault="0026319F">
            <w:pPr>
              <w:ind w:left="28"/>
              <w:jc w:val="center"/>
            </w:pPr>
            <w:r w:rsidRPr="00D70D0C"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14:paraId="49055DB0" w14:textId="5C6769F2" w:rsidR="0073649C" w:rsidRPr="00D70D0C" w:rsidRDefault="00D70D0C">
            <w:pPr>
              <w:ind w:right="31"/>
              <w:jc w:val="center"/>
            </w:pPr>
            <w:r w:rsidRPr="00D70D0C">
              <w:rPr>
                <w:rFonts w:ascii="Arial" w:eastAsia="Arial" w:hAnsi="Arial" w:cs="Arial"/>
                <w:b/>
                <w:sz w:val="19"/>
              </w:rPr>
              <w:t>Reuniões da Assembleia Parlamentar da ACP</w:t>
            </w:r>
          </w:p>
        </w:tc>
      </w:tr>
      <w:tr w:rsidR="0073649C" w14:paraId="27446061" w14:textId="77777777">
        <w:trPr>
          <w:trHeight w:val="230"/>
        </w:trPr>
        <w:tc>
          <w:tcPr>
            <w:tcW w:w="24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B5FFFB3" w14:textId="6BCD4225" w:rsidR="0073649C" w:rsidRDefault="0026319F">
            <w:pPr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Dat</w:t>
            </w:r>
            <w:r w:rsidR="00D70D0C">
              <w:rPr>
                <w:rFonts w:ascii="Arial" w:eastAsia="Arial" w:hAnsi="Arial" w:cs="Arial"/>
                <w:b/>
                <w:sz w:val="19"/>
              </w:rPr>
              <w:t>a</w:t>
            </w:r>
          </w:p>
        </w:tc>
        <w:tc>
          <w:tcPr>
            <w:tcW w:w="17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E17089" w14:textId="3707738D" w:rsidR="0073649C" w:rsidRDefault="00D70D0C">
            <w:pPr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Hora </w:t>
            </w:r>
          </w:p>
        </w:tc>
        <w:tc>
          <w:tcPr>
            <w:tcW w:w="49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FA71102" w14:textId="2534B9A7" w:rsidR="0073649C" w:rsidRPr="00D70D0C" w:rsidRDefault="00D70D0C">
            <w:pPr>
              <w:ind w:right="27"/>
              <w:jc w:val="center"/>
              <w:rPr>
                <w:b/>
                <w:bCs/>
              </w:rPr>
            </w:pPr>
            <w:r w:rsidRPr="00D70D0C">
              <w:rPr>
                <w:b/>
                <w:bCs/>
              </w:rPr>
              <w:t xml:space="preserve">Reuniões </w:t>
            </w:r>
          </w:p>
        </w:tc>
      </w:tr>
      <w:tr w:rsidR="0073649C" w:rsidRPr="00D70D0C" w14:paraId="6CCBBB3F" w14:textId="77777777">
        <w:trPr>
          <w:trHeight w:val="447"/>
        </w:trPr>
        <w:tc>
          <w:tcPr>
            <w:tcW w:w="2410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5323D3D" w14:textId="293E892C" w:rsidR="0073649C" w:rsidRDefault="0026319F">
            <w:r>
              <w:rPr>
                <w:rFonts w:ascii="Arial" w:eastAsia="Arial" w:hAnsi="Arial" w:cs="Arial"/>
                <w:b/>
                <w:sz w:val="19"/>
              </w:rPr>
              <w:t>T</w:t>
            </w:r>
            <w:r w:rsidR="00D70D0C">
              <w:rPr>
                <w:rFonts w:ascii="Arial" w:eastAsia="Arial" w:hAnsi="Arial" w:cs="Arial"/>
                <w:b/>
                <w:sz w:val="19"/>
              </w:rPr>
              <w:t>erça-feira,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25</w:t>
            </w:r>
            <w:r w:rsidR="00D70D0C">
              <w:rPr>
                <w:rFonts w:ascii="Arial" w:eastAsia="Arial" w:hAnsi="Arial" w:cs="Arial"/>
                <w:b/>
                <w:sz w:val="19"/>
              </w:rPr>
              <w:t xml:space="preserve"> de Outubro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7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63F206" w14:textId="0726780A" w:rsidR="0073649C" w:rsidRDefault="0026319F">
            <w:pPr>
              <w:ind w:right="21"/>
              <w:jc w:val="center"/>
            </w:pPr>
            <w:r>
              <w:rPr>
                <w:rFonts w:ascii="Arial" w:eastAsia="Arial" w:hAnsi="Arial" w:cs="Arial"/>
                <w:sz w:val="19"/>
              </w:rPr>
              <w:t>09</w:t>
            </w:r>
            <w:r w:rsidR="00D70D0C">
              <w:rPr>
                <w:rFonts w:ascii="Arial" w:eastAsia="Arial" w:hAnsi="Arial" w:cs="Arial"/>
                <w:sz w:val="19"/>
              </w:rPr>
              <w:t>h</w:t>
            </w:r>
            <w:r>
              <w:rPr>
                <w:rFonts w:ascii="Arial" w:eastAsia="Arial" w:hAnsi="Arial" w:cs="Arial"/>
                <w:sz w:val="19"/>
              </w:rPr>
              <w:t>00 – 13</w:t>
            </w:r>
            <w:r w:rsidR="00D70D0C">
              <w:rPr>
                <w:rFonts w:ascii="Arial" w:eastAsia="Arial" w:hAnsi="Arial" w:cs="Arial"/>
                <w:sz w:val="19"/>
              </w:rPr>
              <w:t>h</w:t>
            </w:r>
            <w:r>
              <w:rPr>
                <w:rFonts w:ascii="Arial" w:eastAsia="Arial" w:hAnsi="Arial" w:cs="Arial"/>
                <w:sz w:val="19"/>
              </w:rPr>
              <w:t xml:space="preserve">00 </w:t>
            </w:r>
          </w:p>
        </w:tc>
        <w:tc>
          <w:tcPr>
            <w:tcW w:w="49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C48B81B" w14:textId="0055D79B" w:rsidR="0073649C" w:rsidRPr="00D70D0C" w:rsidRDefault="00D70D0C">
            <w:pPr>
              <w:ind w:left="72"/>
            </w:pPr>
            <w:r w:rsidRPr="00D70D0C">
              <w:rPr>
                <w:rFonts w:ascii="Arial" w:eastAsia="Arial" w:hAnsi="Arial" w:cs="Arial"/>
                <w:b/>
                <w:sz w:val="19"/>
              </w:rPr>
              <w:t>Acreditação dos Deputados no Centro Internacional de Conferência Joaquim Chissano</w:t>
            </w:r>
          </w:p>
        </w:tc>
      </w:tr>
      <w:tr w:rsidR="0073649C" w:rsidRPr="00D70D0C" w14:paraId="3BE4B316" w14:textId="77777777">
        <w:trPr>
          <w:trHeight w:val="883"/>
        </w:trPr>
        <w:tc>
          <w:tcPr>
            <w:tcW w:w="0" w:type="auto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EDB5F1D" w14:textId="77777777" w:rsidR="0073649C" w:rsidRPr="00D70D0C" w:rsidRDefault="0073649C"/>
        </w:tc>
        <w:tc>
          <w:tcPr>
            <w:tcW w:w="17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DCC5DC" w14:textId="1EA87C24" w:rsidR="0073649C" w:rsidRDefault="0026319F">
            <w:pPr>
              <w:ind w:right="21"/>
              <w:jc w:val="center"/>
            </w:pPr>
            <w:r>
              <w:rPr>
                <w:rFonts w:ascii="Arial" w:eastAsia="Arial" w:hAnsi="Arial" w:cs="Arial"/>
                <w:sz w:val="19"/>
              </w:rPr>
              <w:t>15</w:t>
            </w:r>
            <w:r w:rsidR="00D70D0C">
              <w:rPr>
                <w:rFonts w:ascii="Arial" w:eastAsia="Arial" w:hAnsi="Arial" w:cs="Arial"/>
                <w:sz w:val="19"/>
              </w:rPr>
              <w:t>h</w:t>
            </w:r>
            <w:r>
              <w:rPr>
                <w:rFonts w:ascii="Arial" w:eastAsia="Arial" w:hAnsi="Arial" w:cs="Arial"/>
                <w:sz w:val="19"/>
              </w:rPr>
              <w:t>00 – 16</w:t>
            </w:r>
            <w:r w:rsidR="00D70D0C">
              <w:rPr>
                <w:rFonts w:ascii="Arial" w:eastAsia="Arial" w:hAnsi="Arial" w:cs="Arial"/>
                <w:sz w:val="19"/>
              </w:rPr>
              <w:t>h</w:t>
            </w:r>
            <w:r>
              <w:rPr>
                <w:rFonts w:ascii="Arial" w:eastAsia="Arial" w:hAnsi="Arial" w:cs="Arial"/>
                <w:sz w:val="19"/>
              </w:rPr>
              <w:t xml:space="preserve">30 </w:t>
            </w:r>
          </w:p>
        </w:tc>
        <w:tc>
          <w:tcPr>
            <w:tcW w:w="49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29D533" w14:textId="74A7284F" w:rsidR="0073649C" w:rsidRPr="00D70D0C" w:rsidRDefault="00D70D0C" w:rsidP="00D70D0C">
            <w:pPr>
              <w:ind w:left="72"/>
            </w:pPr>
            <w:r w:rsidRPr="00D70D0C">
              <w:rPr>
                <w:rFonts w:ascii="Arial" w:eastAsia="Arial" w:hAnsi="Arial" w:cs="Arial"/>
                <w:sz w:val="19"/>
              </w:rPr>
              <w:t xml:space="preserve">Sessão Especial da AP da OEACP - Informação sobre a Preparação da 10ª Cimeira dos Chefes de Estado e de Governo da OEACP prevista para Luanda, Angola, em Dezembro de 2022. </w:t>
            </w:r>
          </w:p>
        </w:tc>
      </w:tr>
      <w:tr w:rsidR="0073649C" w14:paraId="70175152" w14:textId="77777777">
        <w:trPr>
          <w:trHeight w:val="228"/>
        </w:trPr>
        <w:tc>
          <w:tcPr>
            <w:tcW w:w="2410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FB71740" w14:textId="2A4CD32F" w:rsidR="0073649C" w:rsidRDefault="00D70D0C">
            <w:r>
              <w:rPr>
                <w:rFonts w:ascii="Arial" w:eastAsia="Arial" w:hAnsi="Arial" w:cs="Arial"/>
                <w:b/>
                <w:sz w:val="19"/>
              </w:rPr>
              <w:t xml:space="preserve">Quarta-feira, 26 de Outubro </w:t>
            </w:r>
          </w:p>
          <w:p w14:paraId="3E03DE4C" w14:textId="77777777" w:rsidR="0073649C" w:rsidRDefault="0026319F">
            <w:pPr>
              <w:ind w:left="2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7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73E09A" w14:textId="6941412A" w:rsidR="0073649C" w:rsidRDefault="0026319F">
            <w:pPr>
              <w:ind w:right="21"/>
              <w:jc w:val="center"/>
            </w:pPr>
            <w:r>
              <w:rPr>
                <w:rFonts w:ascii="Arial" w:eastAsia="Arial" w:hAnsi="Arial" w:cs="Arial"/>
                <w:sz w:val="19"/>
              </w:rPr>
              <w:t>10</w:t>
            </w:r>
            <w:r w:rsidR="00D70D0C">
              <w:rPr>
                <w:rFonts w:ascii="Arial" w:eastAsia="Arial" w:hAnsi="Arial" w:cs="Arial"/>
                <w:sz w:val="19"/>
              </w:rPr>
              <w:t>h</w:t>
            </w:r>
            <w:r>
              <w:rPr>
                <w:rFonts w:ascii="Arial" w:eastAsia="Arial" w:hAnsi="Arial" w:cs="Arial"/>
                <w:sz w:val="19"/>
              </w:rPr>
              <w:t xml:space="preserve">00 </w:t>
            </w:r>
            <w:r w:rsidR="00D70D0C">
              <w:rPr>
                <w:rFonts w:ascii="Arial" w:eastAsia="Arial" w:hAnsi="Arial" w:cs="Arial"/>
                <w:sz w:val="19"/>
              </w:rPr>
              <w:t>–</w:t>
            </w:r>
            <w:r>
              <w:rPr>
                <w:rFonts w:ascii="Arial" w:eastAsia="Arial" w:hAnsi="Arial" w:cs="Arial"/>
                <w:sz w:val="19"/>
              </w:rPr>
              <w:t xml:space="preserve"> 13</w:t>
            </w:r>
            <w:r w:rsidR="00D70D0C">
              <w:rPr>
                <w:rFonts w:ascii="Arial" w:eastAsia="Arial" w:hAnsi="Arial" w:cs="Arial"/>
                <w:sz w:val="19"/>
              </w:rPr>
              <w:t>h</w:t>
            </w:r>
            <w:r>
              <w:rPr>
                <w:rFonts w:ascii="Arial" w:eastAsia="Arial" w:hAnsi="Arial" w:cs="Arial"/>
                <w:sz w:val="19"/>
              </w:rPr>
              <w:t xml:space="preserve">00 </w:t>
            </w:r>
          </w:p>
        </w:tc>
        <w:tc>
          <w:tcPr>
            <w:tcW w:w="49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97C495D" w14:textId="77777777" w:rsidR="0073649C" w:rsidRDefault="0026319F">
            <w:pPr>
              <w:ind w:left="72"/>
            </w:pPr>
            <w:r>
              <w:rPr>
                <w:rFonts w:ascii="Arial" w:eastAsia="Arial" w:hAnsi="Arial" w:cs="Arial"/>
                <w:sz w:val="19"/>
              </w:rPr>
              <w:t>Committee on Political Affairs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  <w:tr w:rsidR="0073649C" w:rsidRPr="00D70D0C" w14:paraId="0667482C" w14:textId="77777777">
        <w:trPr>
          <w:trHeight w:val="886"/>
        </w:trPr>
        <w:tc>
          <w:tcPr>
            <w:tcW w:w="0" w:type="auto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49979D24" w14:textId="77777777" w:rsidR="0073649C" w:rsidRDefault="0073649C"/>
        </w:tc>
        <w:tc>
          <w:tcPr>
            <w:tcW w:w="17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8744CB6" w14:textId="0E62C49D" w:rsidR="0073649C" w:rsidRDefault="0026319F">
            <w:pPr>
              <w:ind w:right="21"/>
              <w:jc w:val="center"/>
            </w:pPr>
            <w:r>
              <w:rPr>
                <w:rFonts w:ascii="Arial" w:eastAsia="Arial" w:hAnsi="Arial" w:cs="Arial"/>
                <w:sz w:val="19"/>
              </w:rPr>
              <w:t>13</w:t>
            </w:r>
            <w:r w:rsidR="00D70D0C">
              <w:rPr>
                <w:rFonts w:ascii="Arial" w:eastAsia="Arial" w:hAnsi="Arial" w:cs="Arial"/>
                <w:sz w:val="19"/>
              </w:rPr>
              <w:t>h</w:t>
            </w:r>
            <w:r>
              <w:rPr>
                <w:rFonts w:ascii="Arial" w:eastAsia="Arial" w:hAnsi="Arial" w:cs="Arial"/>
                <w:sz w:val="19"/>
              </w:rPr>
              <w:t>15 – 14</w:t>
            </w:r>
            <w:r w:rsidR="00D70D0C">
              <w:rPr>
                <w:rFonts w:ascii="Arial" w:eastAsia="Arial" w:hAnsi="Arial" w:cs="Arial"/>
                <w:sz w:val="19"/>
              </w:rPr>
              <w:t>h</w:t>
            </w:r>
            <w:r>
              <w:rPr>
                <w:rFonts w:ascii="Arial" w:eastAsia="Arial" w:hAnsi="Arial" w:cs="Arial"/>
                <w:sz w:val="19"/>
              </w:rPr>
              <w:t xml:space="preserve">45 </w:t>
            </w:r>
          </w:p>
        </w:tc>
        <w:tc>
          <w:tcPr>
            <w:tcW w:w="49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28FC63" w14:textId="48B46638" w:rsidR="0073649C" w:rsidRPr="00D70D0C" w:rsidRDefault="00D70D0C" w:rsidP="00D70D0C">
            <w:pPr>
              <w:ind w:left="72"/>
            </w:pPr>
            <w:r w:rsidRPr="00D70D0C">
              <w:rPr>
                <w:rFonts w:ascii="Arial" w:eastAsia="Arial" w:hAnsi="Arial" w:cs="Arial"/>
                <w:b/>
                <w:sz w:val="19"/>
              </w:rPr>
              <w:t>Evento paralelo de Almoço organizado por Vanuatu:</w:t>
            </w:r>
            <w:r w:rsidRPr="00D70D0C">
              <w:rPr>
                <w:rFonts w:ascii="Arial" w:eastAsia="Arial" w:hAnsi="Arial" w:cs="Arial"/>
                <w:sz w:val="19"/>
              </w:rPr>
              <w:t xml:space="preserve"> Apoiar os Estados a compreenderem melhor os seus direitos e obrigações a fim de aumentar o nível de ambição e facilitar a cooperação internacional em matéria de acção climática</w:t>
            </w:r>
          </w:p>
        </w:tc>
      </w:tr>
      <w:tr w:rsidR="0073649C" w:rsidRPr="00D70D0C" w14:paraId="55FF12FD" w14:textId="77777777">
        <w:trPr>
          <w:trHeight w:val="446"/>
        </w:trPr>
        <w:tc>
          <w:tcPr>
            <w:tcW w:w="0" w:type="auto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34875B5" w14:textId="77777777" w:rsidR="0073649C" w:rsidRPr="00D70D0C" w:rsidRDefault="0073649C"/>
        </w:tc>
        <w:tc>
          <w:tcPr>
            <w:tcW w:w="17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D883A9" w14:textId="56B8E642" w:rsidR="0073649C" w:rsidRDefault="0026319F">
            <w:pPr>
              <w:ind w:right="21"/>
              <w:jc w:val="center"/>
            </w:pPr>
            <w:r>
              <w:rPr>
                <w:rFonts w:ascii="Arial" w:eastAsia="Arial" w:hAnsi="Arial" w:cs="Arial"/>
                <w:sz w:val="19"/>
              </w:rPr>
              <w:t>15</w:t>
            </w:r>
            <w:r w:rsidR="00D70D0C">
              <w:rPr>
                <w:rFonts w:ascii="Arial" w:eastAsia="Arial" w:hAnsi="Arial" w:cs="Arial"/>
                <w:sz w:val="19"/>
              </w:rPr>
              <w:t>h</w:t>
            </w:r>
            <w:r>
              <w:rPr>
                <w:rFonts w:ascii="Arial" w:eastAsia="Arial" w:hAnsi="Arial" w:cs="Arial"/>
                <w:sz w:val="19"/>
              </w:rPr>
              <w:t xml:space="preserve">00 </w:t>
            </w:r>
            <w:r w:rsidR="00D70D0C">
              <w:rPr>
                <w:rFonts w:ascii="Arial" w:eastAsia="Arial" w:hAnsi="Arial" w:cs="Arial"/>
                <w:sz w:val="19"/>
              </w:rPr>
              <w:t>–</w:t>
            </w:r>
            <w:r>
              <w:rPr>
                <w:rFonts w:ascii="Arial" w:eastAsia="Arial" w:hAnsi="Arial" w:cs="Arial"/>
                <w:sz w:val="19"/>
              </w:rPr>
              <w:t xml:space="preserve"> 18</w:t>
            </w:r>
            <w:r w:rsidR="00D70D0C">
              <w:rPr>
                <w:rFonts w:ascii="Arial" w:eastAsia="Arial" w:hAnsi="Arial" w:cs="Arial"/>
                <w:sz w:val="19"/>
              </w:rPr>
              <w:t>h</w:t>
            </w:r>
            <w:r>
              <w:rPr>
                <w:rFonts w:ascii="Arial" w:eastAsia="Arial" w:hAnsi="Arial" w:cs="Arial"/>
                <w:sz w:val="19"/>
              </w:rPr>
              <w:t>00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49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63FBB3F" w14:textId="73363D77" w:rsidR="0073649C" w:rsidRPr="00D70D0C" w:rsidRDefault="00D70D0C">
            <w:pPr>
              <w:ind w:left="72"/>
            </w:pPr>
            <w:r w:rsidRPr="00D70D0C">
              <w:rPr>
                <w:rFonts w:ascii="Arial" w:eastAsia="Arial" w:hAnsi="Arial" w:cs="Arial"/>
                <w:sz w:val="19"/>
              </w:rPr>
              <w:t>Comissão do Desenvolvimento Económico, Finanças e Comércio</w:t>
            </w:r>
            <w:r w:rsidRPr="00D70D0C"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  <w:tr w:rsidR="00EA1310" w:rsidRPr="00EA1310" w14:paraId="275953C8" w14:textId="77777777">
        <w:trPr>
          <w:trHeight w:val="228"/>
        </w:trPr>
        <w:tc>
          <w:tcPr>
            <w:tcW w:w="2410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88491B" w14:textId="35BE910D" w:rsidR="00EA1310" w:rsidRDefault="00EA1310" w:rsidP="00EA1310">
            <w:r>
              <w:rPr>
                <w:rFonts w:ascii="Arial" w:eastAsia="Arial" w:hAnsi="Arial" w:cs="Arial"/>
                <w:b/>
                <w:sz w:val="19"/>
              </w:rPr>
              <w:t xml:space="preserve">Quinta-feira, 27 de Outubro </w:t>
            </w:r>
          </w:p>
        </w:tc>
        <w:tc>
          <w:tcPr>
            <w:tcW w:w="17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8695871" w14:textId="659674AE" w:rsidR="00EA1310" w:rsidRDefault="00EA1310" w:rsidP="00EA1310">
            <w:pPr>
              <w:ind w:right="21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10h00 – 13h00 </w:t>
            </w:r>
          </w:p>
        </w:tc>
        <w:tc>
          <w:tcPr>
            <w:tcW w:w="49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72B368" w14:textId="04E2E504" w:rsidR="00EA1310" w:rsidRPr="00EA1310" w:rsidRDefault="00EA1310" w:rsidP="00EA1310">
            <w:pPr>
              <w:ind w:left="72"/>
            </w:pPr>
            <w:r w:rsidRPr="0050020B">
              <w:t xml:space="preserve">Comissão dos Assuntos Sociais e Ambiente </w:t>
            </w:r>
          </w:p>
        </w:tc>
      </w:tr>
      <w:tr w:rsidR="00EA1310" w:rsidRPr="00EA1310" w14:paraId="4050ECEC" w14:textId="77777777">
        <w:trPr>
          <w:trHeight w:val="228"/>
        </w:trPr>
        <w:tc>
          <w:tcPr>
            <w:tcW w:w="0" w:type="auto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8EFDF92" w14:textId="77777777" w:rsidR="00EA1310" w:rsidRPr="00EA1310" w:rsidRDefault="00EA1310" w:rsidP="00EA1310"/>
        </w:tc>
        <w:tc>
          <w:tcPr>
            <w:tcW w:w="17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560BB8F" w14:textId="24DB833D" w:rsidR="00EA1310" w:rsidRDefault="00EA1310" w:rsidP="00EA1310">
            <w:pPr>
              <w:ind w:right="21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15h00 – 18h00 </w:t>
            </w:r>
          </w:p>
        </w:tc>
        <w:tc>
          <w:tcPr>
            <w:tcW w:w="49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08166B" w14:textId="1D10BECC" w:rsidR="00EA1310" w:rsidRPr="00EA1310" w:rsidRDefault="00EA1310" w:rsidP="00EA1310">
            <w:pPr>
              <w:ind w:left="72"/>
            </w:pPr>
            <w:r w:rsidRPr="0050020B">
              <w:t xml:space="preserve">Mesa da Assembleia Parlamentar da OEACP </w:t>
            </w:r>
          </w:p>
        </w:tc>
      </w:tr>
      <w:tr w:rsidR="00EA1310" w:rsidRPr="00EA1310" w14:paraId="66EE1E81" w14:textId="77777777">
        <w:trPr>
          <w:trHeight w:val="228"/>
        </w:trPr>
        <w:tc>
          <w:tcPr>
            <w:tcW w:w="24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B9E02B5" w14:textId="72E8C3F1" w:rsidR="00EA1310" w:rsidRDefault="00EA1310" w:rsidP="00EA1310">
            <w:r>
              <w:rPr>
                <w:rFonts w:ascii="Arial" w:eastAsia="Arial" w:hAnsi="Arial" w:cs="Arial"/>
                <w:b/>
                <w:sz w:val="19"/>
              </w:rPr>
              <w:t xml:space="preserve">Sexta-feira, 28 de Outubro </w:t>
            </w:r>
          </w:p>
        </w:tc>
        <w:tc>
          <w:tcPr>
            <w:tcW w:w="17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DAC5F3" w14:textId="36FB0525" w:rsidR="00EA1310" w:rsidRDefault="00EA1310" w:rsidP="00EA1310">
            <w:pPr>
              <w:ind w:right="21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09h00 – 13h00 </w:t>
            </w:r>
          </w:p>
        </w:tc>
        <w:tc>
          <w:tcPr>
            <w:tcW w:w="49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E8E035" w14:textId="5AAEFB2F" w:rsidR="00EA1310" w:rsidRPr="00EA1310" w:rsidRDefault="00EA1310" w:rsidP="00EA1310">
            <w:pPr>
              <w:ind w:left="72"/>
            </w:pPr>
            <w:r w:rsidRPr="0050020B">
              <w:t>61ª Sessão da Assembleia Parlamentar da OEACP</w:t>
            </w:r>
          </w:p>
        </w:tc>
      </w:tr>
      <w:tr w:rsidR="0073649C" w:rsidRPr="00EA1310" w14:paraId="518ECF4D" w14:textId="77777777">
        <w:trPr>
          <w:trHeight w:val="668"/>
        </w:trPr>
        <w:tc>
          <w:tcPr>
            <w:tcW w:w="9074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8151F1E" w14:textId="77777777" w:rsidR="0073649C" w:rsidRPr="00EA1310" w:rsidRDefault="0026319F">
            <w:pPr>
              <w:ind w:left="105"/>
              <w:jc w:val="center"/>
            </w:pPr>
            <w:r w:rsidRPr="00EA1310"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14:paraId="3D579D16" w14:textId="3840814D" w:rsidR="0073649C" w:rsidRPr="00EA1310" w:rsidRDefault="00EA1310">
            <w:pPr>
              <w:ind w:left="52"/>
              <w:jc w:val="center"/>
            </w:pPr>
            <w:r w:rsidRPr="00EA1310">
              <w:rPr>
                <w:rFonts w:ascii="Arial" w:eastAsia="Arial" w:hAnsi="Arial" w:cs="Arial"/>
                <w:b/>
                <w:sz w:val="19"/>
              </w:rPr>
              <w:t>Reuniões da Assembleia Parlamentar Paritária ACP-UE</w:t>
            </w:r>
          </w:p>
          <w:p w14:paraId="65323101" w14:textId="77777777" w:rsidR="0073649C" w:rsidRPr="00EA1310" w:rsidRDefault="0026319F">
            <w:pPr>
              <w:ind w:left="105"/>
              <w:jc w:val="center"/>
            </w:pPr>
            <w:r w:rsidRPr="00EA1310"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  <w:tr w:rsidR="0073649C" w14:paraId="0494306F" w14:textId="77777777">
        <w:trPr>
          <w:trHeight w:val="228"/>
        </w:trPr>
        <w:tc>
          <w:tcPr>
            <w:tcW w:w="24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EB391F0" w14:textId="0F0D3C20" w:rsidR="0073649C" w:rsidRDefault="0026319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Dat</w:t>
            </w:r>
            <w:r w:rsidR="00EA1310">
              <w:rPr>
                <w:rFonts w:ascii="Arial" w:eastAsia="Arial" w:hAnsi="Arial" w:cs="Arial"/>
                <w:b/>
                <w:sz w:val="19"/>
              </w:rPr>
              <w:t>a</w:t>
            </w:r>
          </w:p>
        </w:tc>
        <w:tc>
          <w:tcPr>
            <w:tcW w:w="17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9F2A3A3" w14:textId="23DA9311" w:rsidR="0073649C" w:rsidRPr="00EA1310" w:rsidRDefault="00EA1310">
            <w:pPr>
              <w:ind w:right="18"/>
              <w:jc w:val="center"/>
              <w:rPr>
                <w:b/>
                <w:bCs/>
              </w:rPr>
            </w:pPr>
            <w:r w:rsidRPr="00EA1310">
              <w:rPr>
                <w:b/>
                <w:bCs/>
              </w:rPr>
              <w:t>Hora</w:t>
            </w:r>
          </w:p>
        </w:tc>
        <w:tc>
          <w:tcPr>
            <w:tcW w:w="49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C7CA35E" w14:textId="2A443333" w:rsidR="0073649C" w:rsidRDefault="00EA1310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Reuniões </w:t>
            </w:r>
          </w:p>
        </w:tc>
      </w:tr>
      <w:tr w:rsidR="00EA1310" w14:paraId="558E3EF2" w14:textId="77777777">
        <w:trPr>
          <w:trHeight w:val="228"/>
        </w:trPr>
        <w:tc>
          <w:tcPr>
            <w:tcW w:w="2410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412B95D" w14:textId="0E8F61D2" w:rsidR="00EA1310" w:rsidRDefault="00EA1310" w:rsidP="00EA1310">
            <w:r>
              <w:rPr>
                <w:rFonts w:ascii="Arial" w:eastAsia="Arial" w:hAnsi="Arial" w:cs="Arial"/>
                <w:b/>
                <w:sz w:val="19"/>
              </w:rPr>
              <w:t xml:space="preserve">Sábado, 29 de Outubro  </w:t>
            </w:r>
          </w:p>
        </w:tc>
        <w:tc>
          <w:tcPr>
            <w:tcW w:w="17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D5DF09D" w14:textId="4208B3F4" w:rsidR="00EA1310" w:rsidRDefault="00EA1310" w:rsidP="00EA1310">
            <w:pPr>
              <w:ind w:right="21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11h00 – 12h30 </w:t>
            </w:r>
          </w:p>
        </w:tc>
        <w:tc>
          <w:tcPr>
            <w:tcW w:w="49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7E489FB" w14:textId="795C7F6A" w:rsidR="00EA1310" w:rsidRDefault="00EA1310" w:rsidP="00EA1310">
            <w:pPr>
              <w:ind w:left="79"/>
            </w:pPr>
            <w:r w:rsidRPr="00E74991">
              <w:t xml:space="preserve">Fórum das Mulheres da APP ACP-UE </w:t>
            </w:r>
          </w:p>
        </w:tc>
      </w:tr>
      <w:tr w:rsidR="00EA1310" w14:paraId="49DA88FD" w14:textId="77777777">
        <w:trPr>
          <w:trHeight w:val="228"/>
        </w:trPr>
        <w:tc>
          <w:tcPr>
            <w:tcW w:w="0" w:type="auto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4D119ECF" w14:textId="77777777" w:rsidR="00EA1310" w:rsidRDefault="00EA1310" w:rsidP="00EA1310"/>
        </w:tc>
        <w:tc>
          <w:tcPr>
            <w:tcW w:w="17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8063D52" w14:textId="347B2EAE" w:rsidR="00EA1310" w:rsidRDefault="00EA1310" w:rsidP="00EA1310">
            <w:pPr>
              <w:ind w:right="21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14h00 – 15h30 </w:t>
            </w:r>
          </w:p>
        </w:tc>
        <w:tc>
          <w:tcPr>
            <w:tcW w:w="49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26B4FA0" w14:textId="12080F47" w:rsidR="00EA1310" w:rsidRDefault="00EA1310" w:rsidP="00EA1310">
            <w:pPr>
              <w:ind w:left="79"/>
            </w:pPr>
            <w:r w:rsidRPr="00E74991">
              <w:t xml:space="preserve">Fórum da Juventude da APP ACP-UE </w:t>
            </w:r>
          </w:p>
        </w:tc>
      </w:tr>
      <w:tr w:rsidR="00EA1310" w14:paraId="0D609651" w14:textId="77777777">
        <w:trPr>
          <w:trHeight w:val="230"/>
        </w:trPr>
        <w:tc>
          <w:tcPr>
            <w:tcW w:w="0" w:type="auto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FC61FE9" w14:textId="77777777" w:rsidR="00EA1310" w:rsidRDefault="00EA1310" w:rsidP="00EA1310"/>
        </w:tc>
        <w:tc>
          <w:tcPr>
            <w:tcW w:w="17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EC30ADB" w14:textId="332DAAD8" w:rsidR="00EA1310" w:rsidRDefault="00EA1310" w:rsidP="00EA1310">
            <w:pPr>
              <w:ind w:right="21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16h00 – 18h00 </w:t>
            </w:r>
          </w:p>
        </w:tc>
        <w:tc>
          <w:tcPr>
            <w:tcW w:w="49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B844BE7" w14:textId="396EE1DF" w:rsidR="00EA1310" w:rsidRDefault="00EA1310" w:rsidP="00EA1310">
            <w:pPr>
              <w:ind w:left="79"/>
            </w:pPr>
            <w:r w:rsidRPr="00E74991">
              <w:t xml:space="preserve">Workshops </w:t>
            </w:r>
          </w:p>
        </w:tc>
      </w:tr>
      <w:tr w:rsidR="00EA1310" w:rsidRPr="00EA1310" w14:paraId="29054A4F" w14:textId="77777777">
        <w:trPr>
          <w:trHeight w:val="228"/>
        </w:trPr>
        <w:tc>
          <w:tcPr>
            <w:tcW w:w="2410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735A25" w14:textId="04869814" w:rsidR="00EA1310" w:rsidRDefault="00EA1310" w:rsidP="00EA1310">
            <w:r>
              <w:rPr>
                <w:rFonts w:ascii="Arial" w:eastAsia="Arial" w:hAnsi="Arial" w:cs="Arial"/>
                <w:b/>
                <w:sz w:val="19"/>
              </w:rPr>
              <w:t xml:space="preserve">Domingo, 30 de Outubro  </w:t>
            </w:r>
          </w:p>
        </w:tc>
        <w:tc>
          <w:tcPr>
            <w:tcW w:w="1702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D562A89" w14:textId="41EB4329" w:rsidR="00EA1310" w:rsidRDefault="00EA1310" w:rsidP="00EA1310">
            <w:pPr>
              <w:ind w:right="21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09h00 – 12h00 </w:t>
            </w:r>
          </w:p>
        </w:tc>
        <w:tc>
          <w:tcPr>
            <w:tcW w:w="49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AAB597" w14:textId="2C7F1706" w:rsidR="00EA1310" w:rsidRPr="00EA1310" w:rsidRDefault="00EA1310" w:rsidP="00EA1310">
            <w:pPr>
              <w:ind w:left="79"/>
            </w:pPr>
            <w:r w:rsidRPr="00E74991">
              <w:t xml:space="preserve">Comissão dos Assuntos Políticos da APP ACP -UE </w:t>
            </w:r>
          </w:p>
        </w:tc>
      </w:tr>
      <w:tr w:rsidR="00EA1310" w:rsidRPr="00EA1310" w14:paraId="4462B60C" w14:textId="77777777">
        <w:trPr>
          <w:trHeight w:val="446"/>
        </w:trPr>
        <w:tc>
          <w:tcPr>
            <w:tcW w:w="0" w:type="auto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4B00741E" w14:textId="77777777" w:rsidR="00EA1310" w:rsidRPr="00EA1310" w:rsidRDefault="00EA1310" w:rsidP="00EA1310"/>
        </w:tc>
        <w:tc>
          <w:tcPr>
            <w:tcW w:w="0" w:type="auto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B737E4F" w14:textId="77777777" w:rsidR="00EA1310" w:rsidRPr="00EA1310" w:rsidRDefault="00EA1310" w:rsidP="00EA1310"/>
        </w:tc>
        <w:tc>
          <w:tcPr>
            <w:tcW w:w="49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8C18D9E" w14:textId="64287951" w:rsidR="00EA1310" w:rsidRPr="00EA1310" w:rsidRDefault="00EA1310" w:rsidP="00EA1310">
            <w:pPr>
              <w:ind w:left="79"/>
            </w:pPr>
            <w:r w:rsidRPr="00E74991">
              <w:t xml:space="preserve">Comissão de Desenvolvimento Económico, Finanças e Comércio da APP ACP-UE </w:t>
            </w:r>
          </w:p>
        </w:tc>
      </w:tr>
      <w:tr w:rsidR="00EA1310" w:rsidRPr="00EA1310" w14:paraId="08F96152" w14:textId="77777777">
        <w:trPr>
          <w:trHeight w:val="446"/>
        </w:trPr>
        <w:tc>
          <w:tcPr>
            <w:tcW w:w="0" w:type="auto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19EEC76C" w14:textId="77777777" w:rsidR="00EA1310" w:rsidRPr="00EA1310" w:rsidRDefault="00EA1310" w:rsidP="00EA1310"/>
        </w:tc>
        <w:tc>
          <w:tcPr>
            <w:tcW w:w="17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86544A3" w14:textId="0990D5B9" w:rsidR="00EA1310" w:rsidRDefault="00EA1310" w:rsidP="00EA1310">
            <w:pPr>
              <w:ind w:right="21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13h00 – 16h00 </w:t>
            </w:r>
          </w:p>
        </w:tc>
        <w:tc>
          <w:tcPr>
            <w:tcW w:w="49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0070937" w14:textId="785B83C3" w:rsidR="00EA1310" w:rsidRPr="00EA1310" w:rsidRDefault="00EA1310" w:rsidP="00EA1310">
            <w:pPr>
              <w:ind w:left="79"/>
            </w:pPr>
            <w:r w:rsidRPr="00E74991">
              <w:t>Comissão dos Assuntos Sociais e Ambiente da APP ACP-UE</w:t>
            </w:r>
          </w:p>
        </w:tc>
      </w:tr>
      <w:tr w:rsidR="00EA1310" w:rsidRPr="00EA1310" w14:paraId="09340E49" w14:textId="77777777">
        <w:trPr>
          <w:trHeight w:val="228"/>
        </w:trPr>
        <w:tc>
          <w:tcPr>
            <w:tcW w:w="0" w:type="auto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2172E33" w14:textId="77777777" w:rsidR="00EA1310" w:rsidRPr="00EA1310" w:rsidRDefault="00EA1310" w:rsidP="00EA1310"/>
        </w:tc>
        <w:tc>
          <w:tcPr>
            <w:tcW w:w="17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E544933" w14:textId="06C08D51" w:rsidR="00EA1310" w:rsidRDefault="00EA1310" w:rsidP="00EA1310">
            <w:pPr>
              <w:ind w:right="21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16h30 – 19h30 </w:t>
            </w:r>
          </w:p>
        </w:tc>
        <w:tc>
          <w:tcPr>
            <w:tcW w:w="49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288E7DD" w14:textId="45514982" w:rsidR="00EA1310" w:rsidRPr="00EA1310" w:rsidRDefault="00EA1310" w:rsidP="00EA1310">
            <w:pPr>
              <w:ind w:left="79"/>
            </w:pPr>
            <w:r w:rsidRPr="00C67E62">
              <w:t xml:space="preserve">Reunião da Mesa da APP ACP-UE </w:t>
            </w:r>
          </w:p>
        </w:tc>
      </w:tr>
      <w:tr w:rsidR="00EA1310" w:rsidRPr="00EA1310" w14:paraId="65438091" w14:textId="77777777">
        <w:trPr>
          <w:trHeight w:val="230"/>
        </w:trPr>
        <w:tc>
          <w:tcPr>
            <w:tcW w:w="2410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D14C9E2" w14:textId="3C10EA19" w:rsidR="00EA1310" w:rsidRDefault="00EA1310" w:rsidP="00EA1310">
            <w:r>
              <w:rPr>
                <w:rFonts w:ascii="Arial" w:eastAsia="Arial" w:hAnsi="Arial" w:cs="Arial"/>
                <w:b/>
                <w:sz w:val="19"/>
              </w:rPr>
              <w:t xml:space="preserve">Segunda-feira, 31 de Outubro </w:t>
            </w:r>
          </w:p>
        </w:tc>
        <w:tc>
          <w:tcPr>
            <w:tcW w:w="17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191A1E5" w14:textId="012A37C4" w:rsidR="00EA1310" w:rsidRDefault="00EA1310" w:rsidP="00EA1310">
            <w:pPr>
              <w:ind w:right="21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08h00 – 10h00 </w:t>
            </w:r>
          </w:p>
        </w:tc>
        <w:tc>
          <w:tcPr>
            <w:tcW w:w="49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AFC89E9" w14:textId="2809DC86" w:rsidR="00EA1310" w:rsidRPr="00EA1310" w:rsidRDefault="00EA1310" w:rsidP="00EA1310">
            <w:pPr>
              <w:ind w:right="51"/>
            </w:pPr>
            <w:r w:rsidRPr="00C67E62">
              <w:t xml:space="preserve">Reuniões de conciliação sobre Moções Urgentes de Resolução </w:t>
            </w:r>
          </w:p>
        </w:tc>
      </w:tr>
      <w:tr w:rsidR="00EA1310" w:rsidRPr="00EA1310" w14:paraId="71845418" w14:textId="77777777">
        <w:trPr>
          <w:trHeight w:val="446"/>
        </w:trPr>
        <w:tc>
          <w:tcPr>
            <w:tcW w:w="0" w:type="auto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9A81B1B" w14:textId="77777777" w:rsidR="00EA1310" w:rsidRPr="00EA1310" w:rsidRDefault="00EA1310" w:rsidP="00EA1310"/>
        </w:tc>
        <w:tc>
          <w:tcPr>
            <w:tcW w:w="17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124D23E" w14:textId="73342AFF" w:rsidR="00EA1310" w:rsidRDefault="00EA1310" w:rsidP="00EA1310">
            <w:pPr>
              <w:ind w:right="21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11h00 – 13h00 </w:t>
            </w:r>
          </w:p>
        </w:tc>
        <w:tc>
          <w:tcPr>
            <w:tcW w:w="49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A282E5" w14:textId="31CC1210" w:rsidR="00EA1310" w:rsidRPr="00EA1310" w:rsidRDefault="00EA1310" w:rsidP="00EA1310">
            <w:pPr>
              <w:ind w:left="79"/>
            </w:pPr>
            <w:r w:rsidRPr="00C67E62">
              <w:t xml:space="preserve">Cerimónia formal de abertura da 42ª Sessão da Assembleia Parlamentar Paritária ACP-EU </w:t>
            </w:r>
          </w:p>
        </w:tc>
      </w:tr>
      <w:tr w:rsidR="0073649C" w:rsidRPr="00EA1310" w14:paraId="668EB672" w14:textId="77777777">
        <w:trPr>
          <w:trHeight w:val="665"/>
        </w:trPr>
        <w:tc>
          <w:tcPr>
            <w:tcW w:w="24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42D4CDD" w14:textId="58761003" w:rsidR="0073649C" w:rsidRPr="00EA1310" w:rsidRDefault="00EA1310" w:rsidP="00EA1310">
            <w:r w:rsidRPr="00EA1310">
              <w:rPr>
                <w:rFonts w:ascii="Arial" w:eastAsia="Arial" w:hAnsi="Arial" w:cs="Arial"/>
                <w:b/>
                <w:sz w:val="19"/>
              </w:rPr>
              <w:lastRenderedPageBreak/>
              <w:t xml:space="preserve">De segunda-feira, 31 de Outubro a quarta-feira, 2 de Novembro </w:t>
            </w:r>
          </w:p>
        </w:tc>
        <w:tc>
          <w:tcPr>
            <w:tcW w:w="17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8EAA702" w14:textId="49D48D27" w:rsidR="0073649C" w:rsidRPr="00EA1310" w:rsidRDefault="00EA1310">
            <w:pPr>
              <w:ind w:left="2"/>
            </w:pPr>
            <w:r w:rsidRPr="00EA1310">
              <w:rPr>
                <w:rFonts w:ascii="Arial" w:eastAsia="Arial" w:hAnsi="Arial" w:cs="Arial"/>
                <w:sz w:val="19"/>
              </w:rPr>
              <w:t>Consultar o projecto d</w:t>
            </w:r>
            <w:r>
              <w:rPr>
                <w:rFonts w:ascii="Arial" w:eastAsia="Arial" w:hAnsi="Arial" w:cs="Arial"/>
                <w:sz w:val="19"/>
              </w:rPr>
              <w:t>e</w:t>
            </w:r>
            <w:r w:rsidRPr="00EA1310">
              <w:rPr>
                <w:rFonts w:ascii="Arial" w:eastAsia="Arial" w:hAnsi="Arial" w:cs="Arial"/>
                <w:sz w:val="19"/>
              </w:rPr>
              <w:t xml:space="preserve"> agenda da APP</w:t>
            </w:r>
          </w:p>
        </w:tc>
        <w:tc>
          <w:tcPr>
            <w:tcW w:w="49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D15C0B6" w14:textId="303E3A06" w:rsidR="0073649C" w:rsidRPr="00EA1310" w:rsidRDefault="00EA1310">
            <w:pPr>
              <w:ind w:left="79"/>
            </w:pPr>
            <w:r w:rsidRPr="00EA1310">
              <w:rPr>
                <w:rFonts w:ascii="Arial" w:eastAsia="Arial" w:hAnsi="Arial" w:cs="Arial"/>
                <w:sz w:val="19"/>
              </w:rPr>
              <w:t>Sessão Plenária da 42ª Sessão da Assembleia Parlamentar Paritária ACP-UE</w:t>
            </w:r>
          </w:p>
        </w:tc>
      </w:tr>
    </w:tbl>
    <w:p w14:paraId="0BFA1353" w14:textId="77777777" w:rsidR="0073649C" w:rsidRPr="00EA1310" w:rsidRDefault="0026319F">
      <w:pPr>
        <w:spacing w:after="0"/>
        <w:ind w:left="430"/>
      </w:pPr>
      <w:r w:rsidRPr="00EA1310">
        <w:rPr>
          <w:rFonts w:ascii="Arial" w:eastAsia="Arial" w:hAnsi="Arial" w:cs="Arial"/>
        </w:rPr>
        <w:t xml:space="preserve"> </w:t>
      </w:r>
    </w:p>
    <w:p w14:paraId="13C41DD0" w14:textId="77777777" w:rsidR="0073649C" w:rsidRPr="00EA1310" w:rsidRDefault="0026319F">
      <w:pPr>
        <w:spacing w:after="0"/>
        <w:ind w:left="430"/>
      </w:pPr>
      <w:r w:rsidRPr="00EA1310">
        <w:rPr>
          <w:rFonts w:ascii="Arial" w:eastAsia="Arial" w:hAnsi="Arial" w:cs="Arial"/>
        </w:rPr>
        <w:t xml:space="preserve"> </w:t>
      </w:r>
    </w:p>
    <w:p w14:paraId="6BCB865B" w14:textId="77777777" w:rsidR="006362EC" w:rsidRPr="006362EC" w:rsidRDefault="006362EC" w:rsidP="006362EC">
      <w:pPr>
        <w:spacing w:after="0"/>
        <w:ind w:left="430"/>
        <w:rPr>
          <w:rFonts w:ascii="Arial" w:eastAsia="Arial" w:hAnsi="Arial" w:cs="Arial"/>
        </w:rPr>
      </w:pPr>
      <w:r w:rsidRPr="006362EC">
        <w:rPr>
          <w:rFonts w:ascii="Arial" w:eastAsia="Arial" w:hAnsi="Arial" w:cs="Arial"/>
        </w:rPr>
        <w:t xml:space="preserve">Informações adicionais e documentos de trabalho relativos às reuniões acima referidas serão oportunamente comunicados através das embaixadas e missões da OEACP acreditadas em </w:t>
      </w:r>
    </w:p>
    <w:p w14:paraId="7022A64B" w14:textId="43D909E2" w:rsidR="0073649C" w:rsidRPr="006362EC" w:rsidRDefault="006362EC" w:rsidP="006362EC">
      <w:pPr>
        <w:spacing w:after="667" w:line="240" w:lineRule="auto"/>
        <w:ind w:left="425" w:hanging="10"/>
      </w:pPr>
      <w:r w:rsidRPr="006362EC">
        <w:rPr>
          <w:rFonts w:ascii="Arial" w:eastAsia="Arial" w:hAnsi="Arial" w:cs="Arial"/>
        </w:rPr>
        <w:t xml:space="preserve">Bruxelas, bem como no website da APP </w:t>
      </w:r>
      <w:hyperlink r:id="rId6">
        <w:r w:rsidRPr="006362EC">
          <w:rPr>
            <w:rFonts w:ascii="Arial" w:eastAsia="Arial" w:hAnsi="Arial" w:cs="Arial"/>
            <w:color w:val="0000FF"/>
            <w:u w:val="single" w:color="0000FF"/>
          </w:rPr>
          <w:t>www.europarl.europa.eu/intcoop/acp</w:t>
        </w:r>
      </w:hyperlink>
      <w:hyperlink r:id="rId7">
        <w:r w:rsidRPr="006362EC">
          <w:rPr>
            <w:rFonts w:ascii="Arial" w:eastAsia="Arial" w:hAnsi="Arial" w:cs="Arial"/>
          </w:rPr>
          <w:t xml:space="preserve"> </w:t>
        </w:r>
      </w:hyperlink>
      <w:r w:rsidRPr="006362EC">
        <w:rPr>
          <w:rFonts w:ascii="Arial" w:eastAsia="Arial" w:hAnsi="Arial" w:cs="Arial"/>
        </w:rPr>
        <w:t xml:space="preserve"> </w:t>
      </w:r>
    </w:p>
    <w:p w14:paraId="7C526CA6" w14:textId="77777777" w:rsidR="0073649C" w:rsidRDefault="0026319F">
      <w:pPr>
        <w:pStyle w:val="Ttulo1"/>
        <w:spacing w:after="0"/>
        <w:ind w:right="473"/>
        <w:jc w:val="right"/>
      </w:pPr>
      <w:r>
        <w:rPr>
          <w:rFonts w:ascii="Verdana" w:eastAsia="Verdana" w:hAnsi="Verdana" w:cs="Verdana"/>
          <w:sz w:val="28"/>
        </w:rPr>
        <w:t xml:space="preserve">EN </w:t>
      </w:r>
    </w:p>
    <w:p w14:paraId="011F219B" w14:textId="77777777" w:rsidR="0073649C" w:rsidRDefault="0026319F">
      <w:pPr>
        <w:spacing w:after="5"/>
        <w:ind w:right="4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Rue de l’Aqueduc 118 • 1050 Bruxelles • Téléphone : +32-2-743 06 00 </w:t>
      </w:r>
    </w:p>
    <w:p w14:paraId="2258F02E" w14:textId="77777777" w:rsidR="0073649C" w:rsidRDefault="0026319F">
      <w:pPr>
        <w:spacing w:after="0"/>
        <w:ind w:left="468"/>
      </w:pPr>
      <w:r>
        <w:rPr>
          <w:rFonts w:ascii="Times New Roman" w:eastAsia="Times New Roman" w:hAnsi="Times New Roman" w:cs="Times New Roman"/>
          <w:sz w:val="24"/>
        </w:rPr>
        <w:t>Téléfax</w:t>
      </w:r>
      <w:r>
        <w:rPr>
          <w:rFonts w:ascii="Times New Roman" w:eastAsia="Times New Roman" w:hAnsi="Times New Roman" w:cs="Times New Roman"/>
          <w:sz w:val="24"/>
        </w:rPr>
        <w:t xml:space="preserve"> : +32-2-735 55 73 - +32-2-732 94 70 • E-mail : info@acp.int• Website : www.acp.int </w:t>
      </w:r>
    </w:p>
    <w:sectPr w:rsidR="0073649C">
      <w:pgSz w:w="11906" w:h="16838"/>
      <w:pgMar w:top="1440" w:right="940" w:bottom="1440" w:left="9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49C"/>
    <w:rsid w:val="0026319F"/>
    <w:rsid w:val="006362EC"/>
    <w:rsid w:val="0073649C"/>
    <w:rsid w:val="007412CD"/>
    <w:rsid w:val="00D70D0C"/>
    <w:rsid w:val="00EA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9C3D"/>
  <w15:docId w15:val="{E0D6045E-5DB6-4689-B2AD-FF439ECB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2"/>
      <w:ind w:right="5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uroparl.europa.eu/intcoop/ac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parl.europa.eu/intcoop/ac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sahadutkhan</dc:creator>
  <cp:keywords/>
  <cp:lastModifiedBy>CDI</cp:lastModifiedBy>
  <cp:revision>2</cp:revision>
  <dcterms:created xsi:type="dcterms:W3CDTF">2022-10-24T12:30:00Z</dcterms:created>
  <dcterms:modified xsi:type="dcterms:W3CDTF">2022-10-24T12:30:00Z</dcterms:modified>
</cp:coreProperties>
</file>